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4" w:rsidRPr="008C231B" w:rsidRDefault="007947A4" w:rsidP="008C231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pacing w:val="5"/>
          <w:sz w:val="26"/>
          <w:szCs w:val="26"/>
        </w:rPr>
      </w:pPr>
      <w:bookmarkStart w:id="0" w:name="_GoBack"/>
      <w:bookmarkEnd w:id="0"/>
    </w:p>
    <w:p w:rsidR="007947A4" w:rsidRPr="007947A4" w:rsidRDefault="007947A4" w:rsidP="007947A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Положение</w:t>
      </w:r>
    </w:p>
    <w:p w:rsidR="007947A4" w:rsidRPr="007947A4" w:rsidRDefault="007947A4" w:rsidP="007947A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областного  творческого конкурса рисунков для замещающих семей</w:t>
      </w:r>
    </w:p>
    <w:p w:rsidR="007947A4" w:rsidRPr="007947A4" w:rsidRDefault="007947A4" w:rsidP="007947A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«Никто не забыт, ничто не забыто!/Победа глазами ребенка».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1. Общие положения</w:t>
      </w:r>
    </w:p>
    <w:p w:rsidR="007947A4" w:rsidRPr="007947A4" w:rsidRDefault="007947A4" w:rsidP="007947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1.1. Настоящее положение определяет порядок проведения областного творческого конкурса рисунков для замещающих семей «Никто не забыт, ничто не забыто!/ Победа глазами ребенка», посвященного Победе в Великой Отечественной войне 1941-1945 гг., (далее – Конкурс).</w:t>
      </w:r>
    </w:p>
    <w:p w:rsidR="007947A4" w:rsidRPr="007947A4" w:rsidRDefault="007947A4" w:rsidP="007947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 Организатором Конкурса является КОГКУ «Кировский областной центр усыновления, опеки и попечительства».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1.3. Конкурс проводится на всей территории Кировской области.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2. Цели и задачи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Целью конкурса является: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повышение авторитета семьи в обществе и распространение положительного опыта семейных отношений в замещающей семье; укрепление традиций совместного творчества детей и родителей, организация досуга, совершенствований отношений взрослых и детей;  формирование у подрастающего поколения чувства патриотизма и любви к Родине.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Задачи конкурса: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распространение опыта по успешному воспитанию детей в замещающих семьях;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привлечение внимания общественности к семейным формам устройства детей-сирот и детей, оставшихся без попечения родителей;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поощрение замещающих родителей, творчески относящихся к воспитанию детей, оставшихся без попечения родителей;</w:t>
      </w:r>
    </w:p>
    <w:p w:rsidR="007947A4" w:rsidRPr="007947A4" w:rsidRDefault="007947A4" w:rsidP="007947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обмен опытом по семейному воспитанию детей-сирот и детей, оставшихся без попечения родителей.</w:t>
      </w:r>
    </w:p>
    <w:p w:rsidR="007947A4" w:rsidRPr="007947A4" w:rsidRDefault="007947A4" w:rsidP="007947A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  3. Порядок  проведения Конкурса</w:t>
      </w:r>
    </w:p>
    <w:p w:rsidR="007947A4" w:rsidRPr="007947A4" w:rsidRDefault="007947A4" w:rsidP="00794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3.1. В Конкурсе могут принимать участие замещающие семьи (опекуны (попечители), приемные родители) и дети, воспитывающиеся в этих семьях (далее – Участники):</w:t>
      </w:r>
    </w:p>
    <w:p w:rsidR="007947A4" w:rsidRPr="007947A4" w:rsidRDefault="007947A4" w:rsidP="00794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дошкольного возраста (4-6 лет), </w:t>
      </w:r>
    </w:p>
    <w:p w:rsidR="007947A4" w:rsidRPr="007947A4" w:rsidRDefault="007947A4" w:rsidP="00794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младшего школьного возраста (7-11 лет), </w:t>
      </w:r>
    </w:p>
    <w:p w:rsidR="007947A4" w:rsidRPr="007947A4" w:rsidRDefault="007947A4" w:rsidP="00794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подросткового возраста (12-17 лет).</w:t>
      </w:r>
    </w:p>
    <w:p w:rsidR="007947A4" w:rsidRPr="007947A4" w:rsidRDefault="007947A4" w:rsidP="007947A4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3.2. Для  участия в Конкурсе Участники направляют:                                                                - анкету–заявку Участника Конкурса (Приложение №1);                                                             - творческую работу.</w:t>
      </w:r>
    </w:p>
    <w:p w:rsidR="007947A4" w:rsidRPr="007947A4" w:rsidRDefault="007947A4" w:rsidP="007947A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3.3. Все конкурсные материалы предоставляются в КОГКУ «Кировский областной центр усыновления, опеки и попечительства» (610006, г. Киров, ул. Лепсе, д. 10, телефон: 8 (8332) 21-28-23,  21-28-25. 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Заявку на участие в Конкурсе можно направить по электронному адресу: centr_usinovleniya</w:t>
      </w:r>
      <w:hyperlink r:id="rId8" w:history="1">
        <w:r w:rsidRPr="007947A4">
          <w:rPr>
            <w:rFonts w:ascii="Times New Roman" w:eastAsia="Calibri" w:hAnsi="Times New Roman" w:cs="Times New Roman"/>
            <w:lang w:eastAsia="en-US"/>
          </w:rPr>
          <w:t>@mail.ru</w:t>
        </w:r>
      </w:hyperlink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7947A4" w:rsidRPr="007947A4" w:rsidRDefault="007947A4" w:rsidP="007947A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4. Сроки проведения Конкурса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Конкурс проводится в 3 этапа: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- 1 этап: с 01.03.2020 по 24.04.2020 - предоставление конкурсных материалов и заявок (форма заявки Приложение № 1);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- 2 этап: с 25.04.2020 по 29.04.2020  – работа конкурсной комиссии;</w:t>
      </w:r>
    </w:p>
    <w:p w:rsidR="007947A4" w:rsidRPr="007947A4" w:rsidRDefault="007947A4" w:rsidP="007947A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- 3 этап: 30.04.2020 – подведение итогов Конкурса. </w:t>
      </w:r>
    </w:p>
    <w:p w:rsidR="007947A4" w:rsidRPr="007947A4" w:rsidRDefault="007947A4" w:rsidP="007947A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5. Требования к рисункам, представленным на Конкурс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5.1. Все рисунки должны соответствовать тематике Конкурса.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5.2. На Конкурс принимаются рисунки, выполненные на бумаге (картоне) в формате: А4 (29,7 х 21 см), А3 (29,7 х 42 см) и могут быть выполнены в любом жанре и технике (тушь, гуашь, акварель, пастель, компьютерная графика, смешанные техники и т.п.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5.3. На каждой работе с обратной стороны должны быть указаны название рисунка, Ф.И.О. автора, возраст, адрес, телефон законного представителя.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5.4. Количество работ, представленных на творческий Конкурс, не может превышать 1.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5.5. Организатор имеет право в дальнейшем демонстрировать работы участников творческого конкурса, а так же использовать при проведении различных мероприятий.</w:t>
      </w:r>
    </w:p>
    <w:p w:rsidR="007947A4" w:rsidRPr="007947A4" w:rsidRDefault="007947A4" w:rsidP="007947A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6. Конкурсная комиссия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6.1. Руководство Конкурсом осуществляет конкурсная комиссия 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6.2. Состав конкурсной комиссии формируется организаторами Конкурса (Приложение №2).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6.3. Решения конкурсной комиссии принимаются большинством голосов на заседании, оформляются протоколом и заверяются подписью председателя, а в его отсутствие – заместителем председателя.</w:t>
      </w: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6.4. Критерии оценки конкурса: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соответствие конкурсных материалов теме Конкурса;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оформление конкурсных материалов в соответствии с установленными требованиями;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содержание рисунка (оригинальное, непосредственное, особая смысловая нагрузка);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 композиционное решение (хорошая заполняемость листа, ритмичность в изображении предметов, разнообразие размеров нарисованных предметов, зоркость, наблюдательность ребенка);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мастерство изображения (умение иллюзорно изображать предметный мир);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выразительность (наглядная передача какой-то идеи, эмоции);</w:t>
      </w:r>
    </w:p>
    <w:p w:rsidR="007947A4" w:rsidRPr="007947A4" w:rsidRDefault="007947A4" w:rsidP="007947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7. Подведение итогов Конкурса</w:t>
      </w:r>
    </w:p>
    <w:p w:rsidR="007947A4" w:rsidRPr="007947A4" w:rsidRDefault="007947A4" w:rsidP="007947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7.1. По итогам Конкурса определяются победители (1 место) и призеры (2 и 3 место), отдельно в каждой возрастной категории. Участники получают диплом участника Конкурса.</w:t>
      </w:r>
    </w:p>
    <w:p w:rsidR="007947A4" w:rsidRPr="007947A4" w:rsidRDefault="007947A4" w:rsidP="007947A4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7.2. Список победителей конкурса утверждается приказом директора КОГКУ</w:t>
      </w: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«Кировского областного центра усыновления, опеки и попечительства».</w:t>
      </w: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947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7.3. Результаты Конкурса будут размещены на сайте учреждения: www/mama-ay43.ru, в группе ВК: https://vk.com/mamааy43, а так же информация будет направлена в органы опеки и попечительства Кировской области по электронной почте.</w:t>
      </w: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Pr="007947A4" w:rsidRDefault="007947A4" w:rsidP="007947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947A4" w:rsidRPr="007947A4" w:rsidRDefault="007947A4" w:rsidP="007947A4">
      <w:pPr>
        <w:spacing w:line="360" w:lineRule="auto"/>
        <w:contextualSpacing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7068E8">
      <w:pPr>
        <w:shd w:val="clear" w:color="auto" w:fill="FFFFFF"/>
        <w:spacing w:after="0"/>
        <w:ind w:right="20" w:firstLine="567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Приложение № 1 </w:t>
      </w:r>
    </w:p>
    <w:p w:rsidR="007068E8" w:rsidRPr="007947A4" w:rsidRDefault="007068E8" w:rsidP="007068E8">
      <w:pPr>
        <w:shd w:val="clear" w:color="auto" w:fill="FFFFFF"/>
        <w:spacing w:after="0"/>
        <w:ind w:right="20" w:firstLine="567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47A4" w:rsidRPr="007947A4" w:rsidRDefault="007947A4" w:rsidP="007947A4">
      <w:pPr>
        <w:shd w:val="clear" w:color="auto" w:fill="FFFFFF"/>
        <w:spacing w:before="958" w:after="0"/>
        <w:contextualSpacing/>
        <w:jc w:val="right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bookmarkStart w:id="1" w:name="bookmark0"/>
      <w:r w:rsidRPr="007947A4">
        <w:rPr>
          <w:rFonts w:ascii="Times New Roman" w:eastAsia="Arial Unicode MS" w:hAnsi="Times New Roman" w:cs="Times New Roman"/>
          <w:sz w:val="24"/>
          <w:szCs w:val="24"/>
        </w:rPr>
        <w:t>к Положению о проведении областного</w:t>
      </w:r>
    </w:p>
    <w:p w:rsidR="007947A4" w:rsidRPr="007947A4" w:rsidRDefault="007947A4" w:rsidP="007947A4">
      <w:pPr>
        <w:shd w:val="clear" w:color="auto" w:fill="FFFFFF"/>
        <w:spacing w:before="958" w:after="0"/>
        <w:contextualSpacing/>
        <w:jc w:val="right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творческого конкурса рисунков для</w:t>
      </w:r>
    </w:p>
    <w:p w:rsidR="007947A4" w:rsidRPr="007947A4" w:rsidRDefault="007947A4" w:rsidP="007947A4">
      <w:pPr>
        <w:shd w:val="clear" w:color="auto" w:fill="FFFFFF"/>
        <w:spacing w:before="958" w:after="0"/>
        <w:contextualSpacing/>
        <w:jc w:val="right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замещающих семей: «Никто не забыт,</w:t>
      </w:r>
    </w:p>
    <w:p w:rsidR="007947A4" w:rsidRPr="007947A4" w:rsidRDefault="007947A4" w:rsidP="007947A4">
      <w:pPr>
        <w:shd w:val="clear" w:color="auto" w:fill="FFFFFF"/>
        <w:spacing w:before="958" w:after="0" w:line="360" w:lineRule="auto"/>
        <w:contextualSpacing/>
        <w:jc w:val="right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ничто не забыто!/Победа глазами ребенка»</w:t>
      </w:r>
    </w:p>
    <w:p w:rsidR="007947A4" w:rsidRPr="007947A4" w:rsidRDefault="007947A4" w:rsidP="007947A4">
      <w:pPr>
        <w:shd w:val="clear" w:color="auto" w:fill="FFFFFF"/>
        <w:spacing w:before="958"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7947A4" w:rsidRPr="007947A4" w:rsidRDefault="007947A4" w:rsidP="007947A4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947A4" w:rsidRPr="007947A4" w:rsidRDefault="007947A4" w:rsidP="007947A4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b/>
          <w:sz w:val="24"/>
          <w:szCs w:val="24"/>
        </w:rPr>
        <w:t>Заявка</w:t>
      </w:r>
      <w:bookmarkStart w:id="2" w:name="bookmark1"/>
      <w:bookmarkEnd w:id="1"/>
    </w:p>
    <w:p w:rsidR="007947A4" w:rsidRPr="007947A4" w:rsidRDefault="007947A4" w:rsidP="007947A4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b/>
          <w:sz w:val="24"/>
          <w:szCs w:val="24"/>
        </w:rPr>
        <w:t>на участие в областном творческом конкурсе рисунков:</w:t>
      </w:r>
    </w:p>
    <w:bookmarkEnd w:id="2"/>
    <w:p w:rsidR="007947A4" w:rsidRPr="007947A4" w:rsidRDefault="007947A4" w:rsidP="007947A4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b/>
          <w:sz w:val="24"/>
          <w:szCs w:val="24"/>
        </w:rPr>
        <w:t>«Никто не забыт, ничто не забыто!/Победа глазами ребенка»</w:t>
      </w:r>
    </w:p>
    <w:p w:rsidR="007947A4" w:rsidRPr="007947A4" w:rsidRDefault="007947A4" w:rsidP="007947A4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947A4" w:rsidRPr="007947A4" w:rsidRDefault="007947A4" w:rsidP="007947A4">
      <w:pPr>
        <w:shd w:val="clear" w:color="auto" w:fill="FFFFFF"/>
        <w:tabs>
          <w:tab w:val="left" w:leader="underscore" w:pos="7534"/>
        </w:tabs>
        <w:spacing w:after="0"/>
        <w:ind w:lef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Название муниципального образования Кировской области_________________________</w:t>
      </w:r>
    </w:p>
    <w:p w:rsidR="007947A4" w:rsidRPr="007947A4" w:rsidRDefault="007947A4" w:rsidP="007947A4">
      <w:pPr>
        <w:shd w:val="clear" w:color="auto" w:fill="FFFFFF"/>
        <w:tabs>
          <w:tab w:val="left" w:pos="270"/>
        </w:tabs>
        <w:spacing w:after="0"/>
        <w:ind w:lef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47A4" w:rsidRPr="007947A4" w:rsidRDefault="007947A4" w:rsidP="007947A4">
      <w:pPr>
        <w:shd w:val="clear" w:color="auto" w:fill="FFFFFF"/>
        <w:tabs>
          <w:tab w:val="left" w:pos="270"/>
        </w:tabs>
        <w:spacing w:after="0"/>
        <w:ind w:lef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1. Сведения о замещающей семье:</w:t>
      </w:r>
    </w:p>
    <w:p w:rsidR="007947A4" w:rsidRPr="007947A4" w:rsidRDefault="007947A4" w:rsidP="007947A4">
      <w:pPr>
        <w:shd w:val="clear" w:color="auto" w:fill="FFFFFF"/>
        <w:spacing w:after="0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1.1. Ф.И.О. (опекунов (попечителей), приемных родителей), даты рождения)____________</w:t>
      </w:r>
    </w:p>
    <w:p w:rsidR="007947A4" w:rsidRPr="007947A4" w:rsidRDefault="007947A4" w:rsidP="007947A4">
      <w:pPr>
        <w:shd w:val="clear" w:color="auto" w:fill="FFFFFF"/>
        <w:spacing w:after="0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:rsidR="007947A4" w:rsidRPr="007947A4" w:rsidRDefault="007947A4" w:rsidP="007947A4">
      <w:pPr>
        <w:shd w:val="clear" w:color="auto" w:fill="FFFFFF"/>
        <w:spacing w:after="0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1.2. Ф.И.О. ребенка, принимающего участие в Конкурсе_____________________________</w:t>
      </w:r>
    </w:p>
    <w:p w:rsidR="007947A4" w:rsidRPr="007947A4" w:rsidRDefault="007947A4" w:rsidP="007947A4">
      <w:pPr>
        <w:shd w:val="clear" w:color="auto" w:fill="FFFFFF"/>
        <w:spacing w:after="0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7947A4" w:rsidRPr="007947A4" w:rsidRDefault="007947A4" w:rsidP="007947A4">
      <w:pPr>
        <w:shd w:val="clear" w:color="auto" w:fill="FFFFFF"/>
        <w:spacing w:after="0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Домашний адрес:______________________________________________________________</w:t>
      </w:r>
    </w:p>
    <w:p w:rsidR="007947A4" w:rsidRPr="007947A4" w:rsidRDefault="007947A4" w:rsidP="007947A4">
      <w:pPr>
        <w:shd w:val="clear" w:color="auto" w:fill="FFFFFF"/>
        <w:spacing w:after="0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>Контактный телефон законного представителя_____________________________________</w:t>
      </w:r>
    </w:p>
    <w:p w:rsidR="007947A4" w:rsidRPr="007947A4" w:rsidRDefault="007947A4" w:rsidP="007947A4">
      <w:pPr>
        <w:shd w:val="clear" w:color="auto" w:fill="FFFFFF"/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47A4" w:rsidRPr="007947A4" w:rsidRDefault="007947A4" w:rsidP="007947A4">
      <w:pPr>
        <w:shd w:val="clear" w:color="auto" w:fill="FFFFFF"/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 xml:space="preserve">2. Я соглашаюсь на обработку своих персональных данных и использование творческой работы в различных мероприятиях, выставках, а также на размещение информации о победителях Конкурса на сайте: </w:t>
      </w:r>
      <w:hyperlink r:id="rId9" w:history="1">
        <w:r w:rsidRPr="007947A4">
          <w:rPr>
            <w:rFonts w:ascii="Times New Roman" w:eastAsia="Arial Unicode MS" w:hAnsi="Times New Roman" w:cs="Times New Roman"/>
            <w:b/>
            <w:sz w:val="24"/>
            <w:szCs w:val="24"/>
          </w:rPr>
          <w:t>www.mama-au43.ru</w:t>
        </w:r>
      </w:hyperlink>
      <w:r w:rsidRPr="007947A4">
        <w:rPr>
          <w:rFonts w:ascii="Times New Roman" w:eastAsia="Arial Unicode MS" w:hAnsi="Times New Roman" w:cs="Times New Roman"/>
          <w:sz w:val="24"/>
          <w:szCs w:val="24"/>
        </w:rPr>
        <w:t xml:space="preserve">, в группе ВК: </w:t>
      </w:r>
      <w:r w:rsidRPr="007947A4">
        <w:rPr>
          <w:rFonts w:ascii="Times New Roman" w:eastAsia="Arial Unicode MS" w:hAnsi="Times New Roman" w:cs="Times New Roman"/>
          <w:b/>
          <w:sz w:val="24"/>
          <w:szCs w:val="24"/>
        </w:rPr>
        <w:t>https://vk.com/mamааy43</w:t>
      </w:r>
      <w:r w:rsidRPr="007947A4">
        <w:rPr>
          <w:rFonts w:ascii="Times New Roman" w:eastAsia="Arial Unicode MS" w:hAnsi="Times New Roman" w:cs="Times New Roman"/>
          <w:sz w:val="24"/>
          <w:szCs w:val="24"/>
        </w:rPr>
        <w:t>, газете «ДОМ» (</w:t>
      </w:r>
      <w:r w:rsidRPr="007947A4">
        <w:rPr>
          <w:rFonts w:ascii="Times New Roman" w:eastAsia="Arial Unicode MS" w:hAnsi="Times New Roman" w:cs="Times New Roman"/>
          <w:b/>
          <w:i/>
          <w:sz w:val="24"/>
          <w:szCs w:val="24"/>
        </w:rPr>
        <w:t>Согласен / Не согласен</w:t>
      </w:r>
      <w:r w:rsidRPr="007947A4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7947A4" w:rsidRPr="007947A4" w:rsidRDefault="007947A4" w:rsidP="007947A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47A4" w:rsidRPr="007947A4" w:rsidRDefault="007947A4" w:rsidP="007947A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7A4">
        <w:rPr>
          <w:rFonts w:ascii="Times New Roman" w:eastAsia="Arial Unicode MS" w:hAnsi="Times New Roman" w:cs="Times New Roman"/>
          <w:sz w:val="24"/>
          <w:szCs w:val="24"/>
        </w:rPr>
        <w:t xml:space="preserve">«____»                              _______________                                     ___________________      </w:t>
      </w:r>
    </w:p>
    <w:p w:rsidR="007947A4" w:rsidRPr="007947A4" w:rsidRDefault="007947A4" w:rsidP="007947A4">
      <w:pPr>
        <w:tabs>
          <w:tab w:val="left" w:pos="2742"/>
          <w:tab w:val="left" w:pos="625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947A4">
        <w:rPr>
          <w:rFonts w:ascii="Times New Roman" w:eastAsia="Arial Unicode MS" w:hAnsi="Times New Roman" w:cs="Times New Roman"/>
          <w:sz w:val="20"/>
          <w:szCs w:val="20"/>
        </w:rPr>
        <w:t xml:space="preserve">   (дата)</w:t>
      </w:r>
      <w:r w:rsidRPr="007947A4">
        <w:rPr>
          <w:rFonts w:ascii="Times New Roman" w:eastAsia="Arial Unicode MS" w:hAnsi="Times New Roman" w:cs="Times New Roman"/>
          <w:sz w:val="20"/>
          <w:szCs w:val="20"/>
        </w:rPr>
        <w:tab/>
        <w:t xml:space="preserve">    (подпись)</w:t>
      </w:r>
      <w:r w:rsidRPr="007947A4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     (расшифровка)</w:t>
      </w:r>
    </w:p>
    <w:p w:rsidR="007947A4" w:rsidRPr="007947A4" w:rsidRDefault="007947A4" w:rsidP="007947A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947A4" w:rsidRPr="007947A4" w:rsidRDefault="007947A4" w:rsidP="007947A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947A4" w:rsidRPr="007947A4" w:rsidRDefault="007947A4" w:rsidP="007947A4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Pr="007947A4" w:rsidRDefault="007947A4" w:rsidP="007947A4">
      <w:pPr>
        <w:shd w:val="clear" w:color="auto" w:fill="FFFFFF"/>
        <w:tabs>
          <w:tab w:val="left" w:pos="567"/>
        </w:tabs>
        <w:spacing w:after="0"/>
        <w:ind w:left="-129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Приложение №2 </w:t>
      </w:r>
    </w:p>
    <w:p w:rsidR="007947A4" w:rsidRPr="007947A4" w:rsidRDefault="007947A4" w:rsidP="007947A4">
      <w:pPr>
        <w:shd w:val="clear" w:color="auto" w:fill="FFFFFF"/>
        <w:tabs>
          <w:tab w:val="left" w:pos="567"/>
        </w:tabs>
        <w:spacing w:after="0"/>
        <w:ind w:left="-129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 приказу директора </w:t>
      </w:r>
    </w:p>
    <w:p w:rsidR="007947A4" w:rsidRPr="007947A4" w:rsidRDefault="007947A4" w:rsidP="007947A4">
      <w:pPr>
        <w:shd w:val="clear" w:color="auto" w:fill="FFFFFF"/>
        <w:tabs>
          <w:tab w:val="left" w:pos="567"/>
        </w:tabs>
        <w:spacing w:after="0"/>
        <w:ind w:left="-129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КОГКУ «Кировский областной </w:t>
      </w:r>
    </w:p>
    <w:p w:rsidR="007947A4" w:rsidRPr="007947A4" w:rsidRDefault="007947A4" w:rsidP="007947A4">
      <w:pPr>
        <w:shd w:val="clear" w:color="auto" w:fill="FFFFFF"/>
        <w:tabs>
          <w:tab w:val="left" w:pos="567"/>
        </w:tabs>
        <w:spacing w:after="0"/>
        <w:ind w:left="-129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центр усыновления, </w:t>
      </w:r>
    </w:p>
    <w:p w:rsidR="007947A4" w:rsidRPr="007947A4" w:rsidRDefault="007947A4" w:rsidP="007947A4">
      <w:pPr>
        <w:shd w:val="clear" w:color="auto" w:fill="FFFFFF"/>
        <w:tabs>
          <w:tab w:val="left" w:pos="567"/>
        </w:tabs>
        <w:spacing w:after="0"/>
        <w:ind w:left="-129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>опеки и попечительства»</w:t>
      </w:r>
    </w:p>
    <w:p w:rsidR="007947A4" w:rsidRPr="007947A4" w:rsidRDefault="007947A4" w:rsidP="007947A4">
      <w:pPr>
        <w:shd w:val="clear" w:color="auto" w:fill="FFFFFF"/>
        <w:tabs>
          <w:tab w:val="left" w:pos="567"/>
        </w:tabs>
        <w:spacing w:after="0"/>
        <w:ind w:left="-129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>от «____» _______________2020 г.</w:t>
      </w:r>
    </w:p>
    <w:p w:rsidR="007947A4" w:rsidRPr="007947A4" w:rsidRDefault="007947A4" w:rsidP="007947A4">
      <w:pPr>
        <w:shd w:val="clear" w:color="auto" w:fill="FFFFFF"/>
        <w:tabs>
          <w:tab w:val="left" w:pos="567"/>
        </w:tabs>
        <w:ind w:left="-12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7947A4" w:rsidRPr="007947A4" w:rsidRDefault="007947A4" w:rsidP="007947A4">
      <w:pPr>
        <w:shd w:val="clear" w:color="auto" w:fill="FFFFFF"/>
        <w:tabs>
          <w:tab w:val="left" w:pos="567"/>
        </w:tabs>
        <w:ind w:left="-12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7947A4" w:rsidRPr="007947A4" w:rsidRDefault="007947A4" w:rsidP="007947A4">
      <w:pPr>
        <w:shd w:val="clear" w:color="auto" w:fill="FFFFFF"/>
        <w:tabs>
          <w:tab w:val="left" w:pos="567"/>
          <w:tab w:val="left" w:pos="1260"/>
        </w:tabs>
        <w:spacing w:after="0"/>
        <w:ind w:left="-129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Состав </w:t>
      </w:r>
      <w:r w:rsidRPr="007947A4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ab/>
        <w:t>конкурсной комиссии</w:t>
      </w:r>
    </w:p>
    <w:p w:rsidR="007947A4" w:rsidRPr="007947A4" w:rsidRDefault="007947A4" w:rsidP="007947A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КОГКУ «Кировский областной центр усыновления, опеки и попечительства» по проведению областного </w:t>
      </w:r>
    </w:p>
    <w:p w:rsidR="007947A4" w:rsidRPr="007947A4" w:rsidRDefault="007947A4" w:rsidP="007947A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творческого конкурса рисунков для замещающих семей</w:t>
      </w:r>
    </w:p>
    <w:p w:rsidR="007947A4" w:rsidRPr="007947A4" w:rsidRDefault="007947A4" w:rsidP="007947A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947A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«Никто не забыт, ничто не забыто!/Победа глазами ребенка».</w:t>
      </w:r>
    </w:p>
    <w:p w:rsidR="007947A4" w:rsidRPr="007947A4" w:rsidRDefault="007947A4" w:rsidP="007947A4">
      <w:pPr>
        <w:shd w:val="clear" w:color="auto" w:fill="FFFFFF"/>
        <w:tabs>
          <w:tab w:val="left" w:pos="567"/>
          <w:tab w:val="left" w:pos="1260"/>
        </w:tabs>
        <w:spacing w:after="0"/>
        <w:ind w:left="-129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</w:p>
    <w:p w:rsidR="007947A4" w:rsidRPr="007947A4" w:rsidRDefault="007947A4" w:rsidP="007947A4">
      <w:pPr>
        <w:widowControl w:val="0"/>
        <w:numPr>
          <w:ilvl w:val="0"/>
          <w:numId w:val="10"/>
        </w:num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>Аристова Наталья Викторовна – методист КОГКУ ЦУОП, председатель комиссии;</w:t>
      </w:r>
    </w:p>
    <w:p w:rsidR="007947A4" w:rsidRPr="007947A4" w:rsidRDefault="007947A4" w:rsidP="007947A4">
      <w:pPr>
        <w:widowControl w:val="0"/>
        <w:numPr>
          <w:ilvl w:val="0"/>
          <w:numId w:val="10"/>
        </w:num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>Селезнёва Олеся Николаевна, методист КОГКУ ЦУОП службы сопровождения замещающих семей, член комиссии;</w:t>
      </w:r>
    </w:p>
    <w:p w:rsidR="007947A4" w:rsidRPr="007947A4" w:rsidRDefault="007947A4" w:rsidP="007947A4">
      <w:pPr>
        <w:widowControl w:val="0"/>
        <w:numPr>
          <w:ilvl w:val="0"/>
          <w:numId w:val="10"/>
        </w:num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>Байкашева Елена Николаевна, педагог-психолог КОГКУ ЦУОП, член комиссии;</w:t>
      </w:r>
    </w:p>
    <w:p w:rsidR="007947A4" w:rsidRPr="007947A4" w:rsidRDefault="007947A4" w:rsidP="007947A4">
      <w:pPr>
        <w:widowControl w:val="0"/>
        <w:numPr>
          <w:ilvl w:val="0"/>
          <w:numId w:val="10"/>
        </w:num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>Ярославцева Наталья Вениаминовна, педагог-психолог КОГКУ ЦУОП, член комиссии;</w:t>
      </w:r>
    </w:p>
    <w:p w:rsidR="007947A4" w:rsidRPr="007947A4" w:rsidRDefault="007947A4" w:rsidP="007947A4">
      <w:pPr>
        <w:widowControl w:val="0"/>
        <w:numPr>
          <w:ilvl w:val="0"/>
          <w:numId w:val="10"/>
        </w:num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7947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Усатова Светлана Александровна, педагог-психолог КОГКУ ЦУОП, </w:t>
      </w:r>
      <w:r w:rsidRPr="007947A4">
        <w:rPr>
          <w:rFonts w:ascii="Times New Roman" w:eastAsia="Times New Roman" w:hAnsi="Times New Roman" w:cs="Times New Roman"/>
          <w:spacing w:val="5"/>
          <w:sz w:val="28"/>
          <w:szCs w:val="28"/>
        </w:rPr>
        <w:t>член комиссии.</w:t>
      </w:r>
    </w:p>
    <w:p w:rsidR="007947A4" w:rsidRPr="007947A4" w:rsidRDefault="007947A4" w:rsidP="007947A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947A4" w:rsidRPr="007947A4" w:rsidRDefault="007947A4" w:rsidP="007947A4">
      <w:pPr>
        <w:rPr>
          <w:rFonts w:ascii="Calibri" w:eastAsia="Calibri" w:hAnsi="Calibri" w:cs="Times New Roman"/>
          <w:lang w:eastAsia="en-US"/>
        </w:rPr>
      </w:pPr>
    </w:p>
    <w:p w:rsidR="00803C75" w:rsidRDefault="00803C75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p w:rsidR="007947A4" w:rsidRPr="00130176" w:rsidRDefault="007947A4" w:rsidP="00130176">
      <w:pPr>
        <w:shd w:val="clear" w:color="auto" w:fill="FFFFFF"/>
        <w:tabs>
          <w:tab w:val="left" w:pos="567"/>
        </w:tabs>
        <w:spacing w:after="0"/>
        <w:rPr>
          <w:rFonts w:ascii="Times New Roman" w:eastAsia="Calibri" w:hAnsi="Times New Roman" w:cs="Times New Roman"/>
          <w:spacing w:val="5"/>
          <w:sz w:val="26"/>
          <w:szCs w:val="26"/>
          <w:lang w:eastAsia="en-US"/>
        </w:rPr>
      </w:pPr>
    </w:p>
    <w:sectPr w:rsidR="007947A4" w:rsidRPr="00130176" w:rsidSect="007947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0E" w:rsidRDefault="0047390E" w:rsidP="000C2C24">
      <w:pPr>
        <w:spacing w:after="0" w:line="240" w:lineRule="auto"/>
      </w:pPr>
      <w:r>
        <w:separator/>
      </w:r>
    </w:p>
  </w:endnote>
  <w:endnote w:type="continuationSeparator" w:id="1">
    <w:p w:rsidR="0047390E" w:rsidRDefault="0047390E" w:rsidP="000C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0E" w:rsidRDefault="0047390E" w:rsidP="000C2C24">
      <w:pPr>
        <w:spacing w:after="0" w:line="240" w:lineRule="auto"/>
      </w:pPr>
      <w:r>
        <w:separator/>
      </w:r>
    </w:p>
  </w:footnote>
  <w:footnote w:type="continuationSeparator" w:id="1">
    <w:p w:rsidR="0047390E" w:rsidRDefault="0047390E" w:rsidP="000C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40FFC6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12A5C19"/>
    <w:multiLevelType w:val="hybridMultilevel"/>
    <w:tmpl w:val="DE32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F05"/>
    <w:multiLevelType w:val="hybridMultilevel"/>
    <w:tmpl w:val="4E160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35B57"/>
    <w:multiLevelType w:val="hybridMultilevel"/>
    <w:tmpl w:val="D594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B739F"/>
    <w:multiLevelType w:val="hybridMultilevel"/>
    <w:tmpl w:val="73F85394"/>
    <w:lvl w:ilvl="0" w:tplc="CDDA9B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1779C"/>
    <w:multiLevelType w:val="hybridMultilevel"/>
    <w:tmpl w:val="C666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5388"/>
    <w:multiLevelType w:val="hybridMultilevel"/>
    <w:tmpl w:val="C88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23F72"/>
    <w:multiLevelType w:val="hybridMultilevel"/>
    <w:tmpl w:val="8872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354EC"/>
    <w:multiLevelType w:val="hybridMultilevel"/>
    <w:tmpl w:val="3E4A2D3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70C13C9"/>
    <w:multiLevelType w:val="hybridMultilevel"/>
    <w:tmpl w:val="68E0EE20"/>
    <w:lvl w:ilvl="0" w:tplc="0419000F">
      <w:start w:val="1"/>
      <w:numFmt w:val="decimal"/>
      <w:lvlText w:val="%1."/>
      <w:lvlJc w:val="left"/>
      <w:pPr>
        <w:ind w:left="591" w:hanging="360"/>
      </w:p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0">
    <w:nsid w:val="6BC5206C"/>
    <w:multiLevelType w:val="hybridMultilevel"/>
    <w:tmpl w:val="C6985B72"/>
    <w:lvl w:ilvl="0" w:tplc="DAAA6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A12C23"/>
    <w:multiLevelType w:val="hybridMultilevel"/>
    <w:tmpl w:val="3BEC31FA"/>
    <w:lvl w:ilvl="0" w:tplc="790A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F4B"/>
    <w:rsid w:val="0004431A"/>
    <w:rsid w:val="00057C67"/>
    <w:rsid w:val="00067898"/>
    <w:rsid w:val="000875EA"/>
    <w:rsid w:val="000B2BF7"/>
    <w:rsid w:val="000C2C24"/>
    <w:rsid w:val="000C4EEB"/>
    <w:rsid w:val="00111147"/>
    <w:rsid w:val="00130176"/>
    <w:rsid w:val="00184B10"/>
    <w:rsid w:val="001D46D1"/>
    <w:rsid w:val="001F2F64"/>
    <w:rsid w:val="00232CFA"/>
    <w:rsid w:val="00235C70"/>
    <w:rsid w:val="002D0004"/>
    <w:rsid w:val="003914A4"/>
    <w:rsid w:val="003B4C61"/>
    <w:rsid w:val="003C27AB"/>
    <w:rsid w:val="003C442C"/>
    <w:rsid w:val="00440C18"/>
    <w:rsid w:val="0047390E"/>
    <w:rsid w:val="00476B86"/>
    <w:rsid w:val="00483A02"/>
    <w:rsid w:val="00497058"/>
    <w:rsid w:val="004D5AAC"/>
    <w:rsid w:val="0053679F"/>
    <w:rsid w:val="00537A97"/>
    <w:rsid w:val="00556058"/>
    <w:rsid w:val="00585CCE"/>
    <w:rsid w:val="00632098"/>
    <w:rsid w:val="006461AA"/>
    <w:rsid w:val="0066755F"/>
    <w:rsid w:val="006C5D19"/>
    <w:rsid w:val="006F4CA3"/>
    <w:rsid w:val="00702F5F"/>
    <w:rsid w:val="007068E8"/>
    <w:rsid w:val="00725D55"/>
    <w:rsid w:val="00755FE1"/>
    <w:rsid w:val="007767E9"/>
    <w:rsid w:val="007947A4"/>
    <w:rsid w:val="007C0F2A"/>
    <w:rsid w:val="007C7962"/>
    <w:rsid w:val="00803C75"/>
    <w:rsid w:val="008B611F"/>
    <w:rsid w:val="008C231B"/>
    <w:rsid w:val="008F0EF7"/>
    <w:rsid w:val="00903891"/>
    <w:rsid w:val="009224BF"/>
    <w:rsid w:val="00946DCF"/>
    <w:rsid w:val="0096329D"/>
    <w:rsid w:val="00973F57"/>
    <w:rsid w:val="009745A3"/>
    <w:rsid w:val="00991ACE"/>
    <w:rsid w:val="009F783B"/>
    <w:rsid w:val="00A21F83"/>
    <w:rsid w:val="00A36C0C"/>
    <w:rsid w:val="00A37224"/>
    <w:rsid w:val="00A614FC"/>
    <w:rsid w:val="00A664EA"/>
    <w:rsid w:val="00A843C9"/>
    <w:rsid w:val="00AF1867"/>
    <w:rsid w:val="00B0539B"/>
    <w:rsid w:val="00B20FC1"/>
    <w:rsid w:val="00B2486F"/>
    <w:rsid w:val="00B556FC"/>
    <w:rsid w:val="00B671C4"/>
    <w:rsid w:val="00C40278"/>
    <w:rsid w:val="00C462DA"/>
    <w:rsid w:val="00C5056F"/>
    <w:rsid w:val="00C80471"/>
    <w:rsid w:val="00CC72CD"/>
    <w:rsid w:val="00D33DDB"/>
    <w:rsid w:val="00D535D7"/>
    <w:rsid w:val="00D549B0"/>
    <w:rsid w:val="00D63CDC"/>
    <w:rsid w:val="00E64ADC"/>
    <w:rsid w:val="00E74F4B"/>
    <w:rsid w:val="00E760F2"/>
    <w:rsid w:val="00ED06CA"/>
    <w:rsid w:val="00ED245D"/>
    <w:rsid w:val="00ED5726"/>
    <w:rsid w:val="00EF3E73"/>
    <w:rsid w:val="00F122DF"/>
    <w:rsid w:val="00F17058"/>
    <w:rsid w:val="00F3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C"/>
  </w:style>
  <w:style w:type="paragraph" w:styleId="4">
    <w:name w:val="heading 4"/>
    <w:basedOn w:val="a"/>
    <w:link w:val="40"/>
    <w:semiHidden/>
    <w:unhideWhenUsed/>
    <w:qFormat/>
    <w:rsid w:val="00E74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7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37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37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uiPriority w:val="99"/>
    <w:unhideWhenUsed/>
    <w:rsid w:val="0063209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C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2C24"/>
  </w:style>
  <w:style w:type="paragraph" w:styleId="ac">
    <w:name w:val="footer"/>
    <w:basedOn w:val="a"/>
    <w:link w:val="ad"/>
    <w:uiPriority w:val="99"/>
    <w:unhideWhenUsed/>
    <w:rsid w:val="000C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E74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7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37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37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uiPriority w:val="99"/>
    <w:unhideWhenUsed/>
    <w:rsid w:val="0063209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C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2C24"/>
  </w:style>
  <w:style w:type="paragraph" w:styleId="ac">
    <w:name w:val="footer"/>
    <w:basedOn w:val="a"/>
    <w:link w:val="ad"/>
    <w:uiPriority w:val="99"/>
    <w:unhideWhenUsed/>
    <w:rsid w:val="000C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2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onlin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a-au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D715-05CA-4676-9256-46AEBE16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2020-03-05T13:16:00Z</cp:lastPrinted>
  <dcterms:created xsi:type="dcterms:W3CDTF">2020-03-06T05:17:00Z</dcterms:created>
  <dcterms:modified xsi:type="dcterms:W3CDTF">2020-03-16T15:10:00Z</dcterms:modified>
</cp:coreProperties>
</file>